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F2" w:rsidRDefault="005918C0" w:rsidP="008C785E">
      <w:pPr>
        <w:pStyle w:val="10"/>
        <w:keepNext/>
        <w:keepLines/>
        <w:shd w:val="clear" w:color="auto" w:fill="auto"/>
        <w:spacing w:after="0" w:line="360" w:lineRule="auto"/>
      </w:pPr>
      <w:bookmarkStart w:id="0" w:name="bookmark0"/>
      <w:r>
        <w:t>ОТЧЕТ</w:t>
      </w:r>
      <w:bookmarkEnd w:id="0"/>
    </w:p>
    <w:p w:rsidR="00383BF2" w:rsidRDefault="005918C0" w:rsidP="008C785E">
      <w:pPr>
        <w:pStyle w:val="10"/>
        <w:keepNext/>
        <w:keepLines/>
        <w:shd w:val="clear" w:color="auto" w:fill="auto"/>
        <w:spacing w:after="0" w:line="360" w:lineRule="auto"/>
      </w:pPr>
      <w:bookmarkStart w:id="1" w:name="bookmark1"/>
      <w:r>
        <w:t>о работе Попечительского совета</w:t>
      </w:r>
      <w:r>
        <w:br/>
        <w:t>ОГБУ «Многопрофильный центр реабилитации» за 20</w:t>
      </w:r>
      <w:r w:rsidR="008E656C">
        <w:t>2</w:t>
      </w:r>
      <w:r w:rsidR="002C2556">
        <w:t>2</w:t>
      </w:r>
      <w:r>
        <w:t xml:space="preserve"> год</w:t>
      </w:r>
      <w:bookmarkEnd w:id="1"/>
    </w:p>
    <w:p w:rsidR="00364FE9" w:rsidRDefault="00364FE9" w:rsidP="008C785E">
      <w:pPr>
        <w:pStyle w:val="10"/>
        <w:keepNext/>
        <w:keepLines/>
        <w:shd w:val="clear" w:color="auto" w:fill="auto"/>
        <w:spacing w:after="0" w:line="360" w:lineRule="auto"/>
        <w:ind w:firstLine="709"/>
      </w:pPr>
    </w:p>
    <w:p w:rsidR="00383BF2" w:rsidRDefault="005918C0" w:rsidP="008C785E">
      <w:pPr>
        <w:pStyle w:val="20"/>
        <w:shd w:val="clear" w:color="auto" w:fill="auto"/>
        <w:spacing w:before="0" w:after="0" w:line="360" w:lineRule="auto"/>
        <w:ind w:firstLine="709"/>
      </w:pPr>
      <w:r>
        <w:t xml:space="preserve">Попечительский совет при ОГБУ «Многопрофильный центр реабилитации» </w:t>
      </w:r>
      <w:r w:rsidR="001A7458">
        <w:t xml:space="preserve">осуществляет  свою работу </w:t>
      </w:r>
      <w:r w:rsidR="004A7ECF">
        <w:t xml:space="preserve">с </w:t>
      </w:r>
      <w:r w:rsidR="001A7458">
        <w:t>2013 года в соответствии с</w:t>
      </w:r>
      <w:r w:rsidR="001A7458" w:rsidRPr="001A7458">
        <w:t xml:space="preserve"> Федеральн</w:t>
      </w:r>
      <w:r w:rsidR="001A7458">
        <w:t xml:space="preserve">ым </w:t>
      </w:r>
      <w:r w:rsidR="001A7458" w:rsidRPr="001A7458">
        <w:t>закон</w:t>
      </w:r>
      <w:r w:rsidR="001A7458">
        <w:t>ом</w:t>
      </w:r>
      <w:r w:rsidR="001A7458" w:rsidRPr="001A7458">
        <w:t xml:space="preserve"> Российской Федерации от 28 декабря 2013 года № 442 - ФЗ «Об основах социального обслуживани</w:t>
      </w:r>
      <w:r w:rsidR="001A7458">
        <w:t>я граждан Российской Федерации». Попечительский совет создан</w:t>
      </w:r>
      <w:r w:rsidR="008C785E">
        <w:t xml:space="preserve"> </w:t>
      </w:r>
      <w:r w:rsidR="001A7458">
        <w:t xml:space="preserve">в целях оказания помощи и содействия в решении текущих и перспективных задач развития и эффективного функционирования </w:t>
      </w:r>
      <w:r w:rsidR="004A7ECF">
        <w:t>у</w:t>
      </w:r>
      <w:r w:rsidR="001A7458">
        <w:t xml:space="preserve">чреждения, улучшения качества его работы и совершенствования материально-технической базы. </w:t>
      </w:r>
    </w:p>
    <w:p w:rsidR="00383BF2" w:rsidRDefault="005918C0" w:rsidP="008C785E">
      <w:pPr>
        <w:pStyle w:val="20"/>
        <w:shd w:val="clear" w:color="auto" w:fill="auto"/>
        <w:spacing w:before="0" w:after="0" w:line="360" w:lineRule="auto"/>
        <w:ind w:firstLine="709"/>
      </w:pPr>
      <w:r>
        <w:t xml:space="preserve">Попечительский совет при Учреждении возглавляет </w:t>
      </w:r>
      <w:proofErr w:type="spellStart"/>
      <w:r>
        <w:t>Франковский</w:t>
      </w:r>
      <w:proofErr w:type="spellEnd"/>
      <w:r>
        <w:t xml:space="preserve"> Анатолий Адамович - председатель Белгородской региональной организац</w:t>
      </w:r>
      <w:proofErr w:type="gramStart"/>
      <w:r>
        <w:t>ии ООО</w:t>
      </w:r>
      <w:proofErr w:type="gramEnd"/>
      <w:r>
        <w:t xml:space="preserve"> ВОИ.</w:t>
      </w:r>
    </w:p>
    <w:p w:rsidR="00383BF2" w:rsidRDefault="005918C0" w:rsidP="008C785E">
      <w:pPr>
        <w:pStyle w:val="20"/>
        <w:shd w:val="clear" w:color="auto" w:fill="auto"/>
        <w:spacing w:before="0" w:after="0" w:line="360" w:lineRule="auto"/>
        <w:ind w:firstLine="709"/>
      </w:pPr>
      <w:r>
        <w:t xml:space="preserve">Деятельность Попечительского совета при ОГБУ «Многопрофильный центр реабилитации» регламентирована положением о Попечительском совете, утверждённом директором </w:t>
      </w:r>
      <w:r w:rsidR="004A7ECF">
        <w:t>у</w:t>
      </w:r>
      <w:r>
        <w:t>чреждения.</w:t>
      </w:r>
    </w:p>
    <w:p w:rsidR="00383BF2" w:rsidRDefault="005918C0" w:rsidP="008C785E">
      <w:pPr>
        <w:pStyle w:val="20"/>
        <w:shd w:val="clear" w:color="auto" w:fill="auto"/>
        <w:tabs>
          <w:tab w:val="left" w:pos="8472"/>
        </w:tabs>
        <w:spacing w:before="0" w:after="0" w:line="360" w:lineRule="auto"/>
        <w:ind w:firstLine="709"/>
      </w:pPr>
      <w:r>
        <w:t>Основной целью работы Попечительского совета является</w:t>
      </w:r>
      <w:r w:rsidR="001A7458">
        <w:t xml:space="preserve"> </w:t>
      </w:r>
      <w:r>
        <w:t>всесторонняя поддержка учреждения в развитии системы социального обслуживания, привлечение внебюджетных источников, информирование граждан о деятельности учреждения в предоставлении социальных услуг.</w:t>
      </w:r>
    </w:p>
    <w:p w:rsidR="00383BF2" w:rsidRDefault="00777211" w:rsidP="008C785E">
      <w:pPr>
        <w:pStyle w:val="20"/>
        <w:shd w:val="clear" w:color="auto" w:fill="auto"/>
        <w:spacing w:before="0" w:after="0" w:line="360" w:lineRule="auto"/>
        <w:ind w:firstLine="709"/>
      </w:pPr>
      <w:r>
        <w:t xml:space="preserve">Основными </w:t>
      </w:r>
      <w:r w:rsidR="005918C0">
        <w:t>направлениями деятельности Попечительского совета являются:</w:t>
      </w:r>
    </w:p>
    <w:p w:rsidR="00383BF2" w:rsidRDefault="005918C0" w:rsidP="008C785E">
      <w:pPr>
        <w:pStyle w:val="20"/>
        <w:numPr>
          <w:ilvl w:val="0"/>
          <w:numId w:val="5"/>
        </w:numPr>
        <w:shd w:val="clear" w:color="auto" w:fill="auto"/>
        <w:spacing w:before="0" w:after="0" w:line="360" w:lineRule="auto"/>
        <w:ind w:left="0" w:firstLine="851"/>
      </w:pPr>
      <w:r>
        <w:t xml:space="preserve">содействие в решении текущих и перспективных задач развития и эффективного функционирования </w:t>
      </w:r>
      <w:r w:rsidR="004A7ECF">
        <w:t>у</w:t>
      </w:r>
      <w:r>
        <w:t>чреждения, улучшения качества его работы;</w:t>
      </w:r>
    </w:p>
    <w:p w:rsidR="00383BF2" w:rsidRDefault="005918C0" w:rsidP="008C785E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360" w:lineRule="auto"/>
        <w:ind w:left="0" w:firstLine="851"/>
      </w:pPr>
      <w:r>
        <w:t>содействие в привлечении финансовых и материальных сре</w:t>
      </w:r>
      <w:proofErr w:type="gramStart"/>
      <w:r>
        <w:t>дств дл</w:t>
      </w:r>
      <w:proofErr w:type="gramEnd"/>
      <w:r>
        <w:t xml:space="preserve">я обеспечения деятельности </w:t>
      </w:r>
      <w:r w:rsidR="004A7ECF">
        <w:t>у</w:t>
      </w:r>
      <w:r>
        <w:t>чреждения;</w:t>
      </w:r>
    </w:p>
    <w:p w:rsidR="008C785E" w:rsidRDefault="005918C0" w:rsidP="008C785E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360" w:lineRule="auto"/>
        <w:ind w:left="0" w:firstLine="851"/>
      </w:pPr>
      <w:r>
        <w:t xml:space="preserve">содействие в улучшении качества предоставляемых социальных услуг; </w:t>
      </w:r>
    </w:p>
    <w:p w:rsidR="008C785E" w:rsidRDefault="005918C0" w:rsidP="008C785E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360" w:lineRule="auto"/>
        <w:ind w:left="0" w:firstLine="851"/>
      </w:pPr>
      <w:r>
        <w:lastRenderedPageBreak/>
        <w:t xml:space="preserve">содействие в повышении информационной открытости </w:t>
      </w:r>
      <w:r w:rsidR="004A7ECF">
        <w:t>у</w:t>
      </w:r>
      <w:r>
        <w:t>чреждения;</w:t>
      </w:r>
    </w:p>
    <w:p w:rsidR="00383BF2" w:rsidRDefault="005918C0" w:rsidP="008C785E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360" w:lineRule="auto"/>
        <w:ind w:left="0" w:firstLine="851"/>
      </w:pPr>
      <w:r>
        <w:t xml:space="preserve">проведение совместных культурно-досуговых мероприятий для клиентов </w:t>
      </w:r>
      <w:r w:rsidR="004A7ECF">
        <w:t>у</w:t>
      </w:r>
      <w:r>
        <w:t>чреждения.</w:t>
      </w:r>
    </w:p>
    <w:p w:rsidR="00383BF2" w:rsidRDefault="005918C0" w:rsidP="008C785E">
      <w:pPr>
        <w:pStyle w:val="20"/>
        <w:shd w:val="clear" w:color="auto" w:fill="auto"/>
        <w:spacing w:before="0" w:after="0" w:line="360" w:lineRule="auto"/>
        <w:ind w:firstLine="709"/>
      </w:pPr>
      <w:r>
        <w:t>В 20</w:t>
      </w:r>
      <w:r w:rsidR="00777211">
        <w:t>2</w:t>
      </w:r>
      <w:r w:rsidR="00AD7934">
        <w:t>2</w:t>
      </w:r>
      <w:r>
        <w:t xml:space="preserve"> году проведено 4 заседания Попечительского совета. На заседаниях рассматривались:</w:t>
      </w:r>
    </w:p>
    <w:p w:rsidR="00383BF2" w:rsidRDefault="005918C0" w:rsidP="008C785E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360" w:lineRule="auto"/>
        <w:ind w:left="0" w:firstLine="0"/>
      </w:pPr>
      <w:r>
        <w:t>подведение итогов работы и планирование деятельности Попечительского совета</w:t>
      </w:r>
      <w:r w:rsidR="004A7ECF">
        <w:t>;</w:t>
      </w:r>
    </w:p>
    <w:p w:rsidR="00A12400" w:rsidRDefault="00A12400" w:rsidP="008C785E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ind w:left="0" w:firstLine="0"/>
      </w:pPr>
      <w:r>
        <w:t>опросы по проведению совместных праздничных и конкурсных мероприятий;</w:t>
      </w:r>
    </w:p>
    <w:p w:rsidR="008C785E" w:rsidRDefault="00AD7934" w:rsidP="008C785E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ind w:left="0" w:firstLine="0"/>
      </w:pPr>
      <w:r>
        <w:t xml:space="preserve">занятия по общеразвивающей программе «Со смартфоном </w:t>
      </w:r>
      <w:proofErr w:type="gramStart"/>
      <w:r>
        <w:t>на</w:t>
      </w:r>
      <w:proofErr w:type="gramEnd"/>
      <w:r>
        <w:t xml:space="preserve"> Ты»</w:t>
      </w:r>
      <w:r w:rsidR="004700E2">
        <w:t>.</w:t>
      </w:r>
    </w:p>
    <w:p w:rsidR="00383BF2" w:rsidRDefault="005918C0" w:rsidP="008C785E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ind w:left="0" w:firstLine="0"/>
      </w:pPr>
      <w:r>
        <w:t xml:space="preserve">обсуждение </w:t>
      </w:r>
      <w:r w:rsidR="00A12400">
        <w:t>дистанционного</w:t>
      </w:r>
      <w:r>
        <w:t xml:space="preserve"> форм</w:t>
      </w:r>
      <w:r w:rsidR="00A12400">
        <w:t xml:space="preserve">ата предоставления социальных услуг </w:t>
      </w:r>
      <w:r>
        <w:t xml:space="preserve"> Учреждения</w:t>
      </w:r>
      <w:r w:rsidR="00364FE9">
        <w:t xml:space="preserve"> и проведения областного фестиваля самодеятельного творчества граждан пожилого возраста и инвалидов «Верю в себя»</w:t>
      </w:r>
      <w:r w:rsidR="00AD7934">
        <w:t>;</w:t>
      </w:r>
    </w:p>
    <w:p w:rsidR="00972158" w:rsidRDefault="00972158" w:rsidP="008C785E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0" w:line="360" w:lineRule="auto"/>
        <w:ind w:left="0" w:firstLine="0"/>
      </w:pPr>
      <w:r>
        <w:t xml:space="preserve">обсуждение </w:t>
      </w:r>
      <w:r w:rsidR="00AD7934">
        <w:t>проекта Чемпионат интеллектуальных игр «Игры разума»;</w:t>
      </w:r>
    </w:p>
    <w:p w:rsidR="00AD7934" w:rsidRDefault="00AD7934" w:rsidP="008C785E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0" w:line="360" w:lineRule="auto"/>
        <w:ind w:left="0" w:firstLine="0"/>
      </w:pPr>
      <w:r>
        <w:t>вопросы антитеррористической безопасности.</w:t>
      </w:r>
    </w:p>
    <w:p w:rsidR="00383BF2" w:rsidRDefault="005918C0" w:rsidP="008C785E">
      <w:pPr>
        <w:pStyle w:val="20"/>
        <w:shd w:val="clear" w:color="auto" w:fill="auto"/>
        <w:tabs>
          <w:tab w:val="left" w:pos="2928"/>
        </w:tabs>
        <w:spacing w:before="0" w:after="0" w:line="360" w:lineRule="auto"/>
        <w:ind w:firstLine="709"/>
      </w:pPr>
      <w:r>
        <w:t xml:space="preserve">Попечительскому Совету были представлены документы </w:t>
      </w:r>
      <w:r w:rsidR="004A7ECF">
        <w:t>у</w:t>
      </w:r>
      <w:r>
        <w:t xml:space="preserve">чреждения, размещенные на официальном сайте. Изучив представленную информацию, Попечительский совет </w:t>
      </w:r>
      <w:r w:rsidR="007F365A">
        <w:t xml:space="preserve">оценил её как </w:t>
      </w:r>
      <w:r>
        <w:t>соответствующ</w:t>
      </w:r>
      <w:r w:rsidR="007F365A">
        <w:t>ую</w:t>
      </w:r>
      <w:r>
        <w:t xml:space="preserve"> требованиям</w:t>
      </w:r>
      <w:r w:rsidR="00A12400">
        <w:t xml:space="preserve"> </w:t>
      </w:r>
      <w:r>
        <w:t>законодательства об информационной открытости поставщиков социальных услуг.</w:t>
      </w:r>
    </w:p>
    <w:p w:rsidR="007F365A" w:rsidRDefault="005918C0" w:rsidP="008C785E">
      <w:pPr>
        <w:pStyle w:val="20"/>
        <w:shd w:val="clear" w:color="auto" w:fill="auto"/>
        <w:spacing w:before="0" w:after="0" w:line="360" w:lineRule="auto"/>
        <w:ind w:firstLine="709"/>
      </w:pPr>
      <w:r>
        <w:t xml:space="preserve">Работу </w:t>
      </w:r>
      <w:r w:rsidR="00972158">
        <w:t xml:space="preserve">   </w:t>
      </w:r>
      <w:r>
        <w:t>отделений</w:t>
      </w:r>
      <w:r w:rsidR="007F365A">
        <w:t xml:space="preserve"> Учреждения </w:t>
      </w:r>
      <w:r>
        <w:t>регламентируют</w:t>
      </w:r>
      <w:r w:rsidR="007F365A">
        <w:t xml:space="preserve"> </w:t>
      </w:r>
      <w:r>
        <w:t>Положения</w:t>
      </w:r>
      <w:r w:rsidR="007F365A">
        <w:t xml:space="preserve"> </w:t>
      </w:r>
      <w:r>
        <w:t>об</w:t>
      </w:r>
      <w:r w:rsidR="00972158">
        <w:t xml:space="preserve">  </w:t>
      </w:r>
      <w:r>
        <w:t xml:space="preserve"> </w:t>
      </w:r>
      <w:r w:rsidR="00972158">
        <w:t xml:space="preserve">  </w:t>
      </w:r>
      <w:r>
        <w:t>отделениях,</w:t>
      </w:r>
      <w:r w:rsidR="00364FE9">
        <w:t xml:space="preserve"> </w:t>
      </w:r>
      <w:r>
        <w:t>должностные</w:t>
      </w:r>
      <w:r w:rsidR="007F365A">
        <w:t xml:space="preserve"> </w:t>
      </w:r>
      <w:r>
        <w:t>инструкции,</w:t>
      </w:r>
      <w:r w:rsidR="007F365A">
        <w:t xml:space="preserve"> </w:t>
      </w:r>
      <w:r>
        <w:t>планы</w:t>
      </w:r>
      <w:r w:rsidR="007F365A">
        <w:t xml:space="preserve"> </w:t>
      </w:r>
      <w:r>
        <w:t>работы</w:t>
      </w:r>
      <w:r w:rsidR="007F365A">
        <w:t xml:space="preserve"> </w:t>
      </w:r>
      <w:r>
        <w:t>на</w:t>
      </w:r>
      <w:r w:rsidR="007F365A">
        <w:t xml:space="preserve"> </w:t>
      </w:r>
      <w:r>
        <w:t xml:space="preserve">год, </w:t>
      </w:r>
      <w:r w:rsidR="00972158">
        <w:t xml:space="preserve">   </w:t>
      </w:r>
      <w:r>
        <w:t>административные регламенты</w:t>
      </w:r>
      <w:r w:rsidR="007F365A">
        <w:t xml:space="preserve"> </w:t>
      </w:r>
      <w:r>
        <w:t>предоставления</w:t>
      </w:r>
      <w:r w:rsidR="007F365A">
        <w:t xml:space="preserve"> </w:t>
      </w:r>
      <w:r>
        <w:t>государственных</w:t>
      </w:r>
      <w:r w:rsidR="007F365A">
        <w:t xml:space="preserve"> </w:t>
      </w:r>
      <w:r>
        <w:t xml:space="preserve">услуг, </w:t>
      </w:r>
      <w:r w:rsidR="00972158">
        <w:t xml:space="preserve">   </w:t>
      </w:r>
      <w:r>
        <w:t xml:space="preserve">иные </w:t>
      </w:r>
      <w:r w:rsidR="00972158">
        <w:t xml:space="preserve">   </w:t>
      </w:r>
      <w:r>
        <w:t>локальные</w:t>
      </w:r>
      <w:r w:rsidR="00364FE9">
        <w:t xml:space="preserve"> </w:t>
      </w:r>
      <w:r>
        <w:t>нормативные</w:t>
      </w:r>
      <w:r w:rsidR="007F365A">
        <w:t xml:space="preserve"> </w:t>
      </w:r>
      <w:r>
        <w:t>правовые</w:t>
      </w:r>
      <w:r w:rsidR="007F365A">
        <w:t xml:space="preserve"> </w:t>
      </w:r>
      <w:r>
        <w:t>акты. В</w:t>
      </w:r>
      <w:r w:rsidR="007F365A">
        <w:t xml:space="preserve"> </w:t>
      </w:r>
      <w:r w:rsidR="004700E2">
        <w:t>202</w:t>
      </w:r>
      <w:r w:rsidR="007F365A">
        <w:t>2</w:t>
      </w:r>
      <w:r w:rsidR="004700E2">
        <w:t xml:space="preserve"> году </w:t>
      </w:r>
      <w:r>
        <w:t xml:space="preserve"> организаци</w:t>
      </w:r>
      <w:r w:rsidR="004700E2">
        <w:t>я</w:t>
      </w:r>
      <w:r w:rsidR="00972158">
        <w:t xml:space="preserve">  </w:t>
      </w:r>
      <w:r>
        <w:t xml:space="preserve"> работы</w:t>
      </w:r>
      <w:r w:rsidR="00972158">
        <w:t xml:space="preserve">  </w:t>
      </w:r>
      <w:r>
        <w:t>учреждения</w:t>
      </w:r>
      <w:r w:rsidR="00364FE9">
        <w:t xml:space="preserve"> </w:t>
      </w:r>
      <w:r w:rsidR="004700E2">
        <w:t xml:space="preserve">также </w:t>
      </w:r>
      <w:r>
        <w:t xml:space="preserve"> представлен</w:t>
      </w:r>
      <w:r w:rsidR="004700E2">
        <w:t>а</w:t>
      </w:r>
      <w:r>
        <w:t xml:space="preserve"> на собственном сайте</w:t>
      </w:r>
      <w:r w:rsidR="00A12400">
        <w:t xml:space="preserve">, на канале </w:t>
      </w:r>
      <w:proofErr w:type="spellStart"/>
      <w:r w:rsidR="00A12400" w:rsidRPr="00A12400">
        <w:t>YouTube</w:t>
      </w:r>
      <w:proofErr w:type="spellEnd"/>
      <w:r w:rsidR="00A12400">
        <w:t xml:space="preserve">, в группе </w:t>
      </w:r>
      <w:r w:rsidR="004A7ECF">
        <w:t>ОГБУ «Многопрофильный центр реабилитации»</w:t>
      </w:r>
      <w:r w:rsidR="00A12400">
        <w:t xml:space="preserve"> в социальной сети </w:t>
      </w:r>
      <w:proofErr w:type="spellStart"/>
      <w:r w:rsidR="00A12400">
        <w:t>ВКонтакте</w:t>
      </w:r>
      <w:proofErr w:type="spellEnd"/>
      <w:r w:rsidR="00972158">
        <w:t>.</w:t>
      </w:r>
    </w:p>
    <w:p w:rsidR="00383BF2" w:rsidRDefault="005918C0" w:rsidP="008C785E">
      <w:pPr>
        <w:pStyle w:val="20"/>
        <w:shd w:val="clear" w:color="auto" w:fill="auto"/>
        <w:spacing w:before="0" w:after="0" w:line="360" w:lineRule="auto"/>
        <w:ind w:firstLine="709"/>
      </w:pPr>
      <w:r>
        <w:t>Источниками</w:t>
      </w:r>
      <w:r w:rsidR="00972158">
        <w:t xml:space="preserve"> </w:t>
      </w:r>
      <w:r>
        <w:t>информирования населения г. Белгорода и Белгородской области о</w:t>
      </w:r>
      <w:r w:rsidR="00972158">
        <w:t xml:space="preserve"> </w:t>
      </w:r>
      <w:r>
        <w:t>деятельности учреждения являются:</w:t>
      </w:r>
      <w:r w:rsidR="004700E2">
        <w:t xml:space="preserve"> </w:t>
      </w:r>
      <w:r>
        <w:t>средства массовой информации,</w:t>
      </w:r>
      <w:r w:rsidR="00972158">
        <w:t xml:space="preserve"> </w:t>
      </w:r>
      <w:r>
        <w:lastRenderedPageBreak/>
        <w:t>буклеты,</w:t>
      </w:r>
      <w:r w:rsidR="007F365A">
        <w:t xml:space="preserve"> </w:t>
      </w:r>
      <w:r>
        <w:t>официальный</w:t>
      </w:r>
      <w:r w:rsidR="007F365A">
        <w:t xml:space="preserve"> </w:t>
      </w:r>
      <w:r>
        <w:t>сайт</w:t>
      </w:r>
      <w:r w:rsidR="007F365A">
        <w:t xml:space="preserve"> </w:t>
      </w:r>
      <w:r>
        <w:t>учреждения,</w:t>
      </w:r>
      <w:r w:rsidR="007F365A">
        <w:t xml:space="preserve"> </w:t>
      </w:r>
      <w:r w:rsidR="004A7ECF">
        <w:t>интернет</w:t>
      </w:r>
      <w:r w:rsidR="007F365A">
        <w:t xml:space="preserve"> </w:t>
      </w:r>
      <w:r w:rsidR="004A7ECF">
        <w:t xml:space="preserve">сообщества, </w:t>
      </w:r>
      <w:r>
        <w:t>информационные стенды в учреждении.</w:t>
      </w:r>
    </w:p>
    <w:p w:rsidR="00383BF2" w:rsidRDefault="004700E2" w:rsidP="008C785E">
      <w:pPr>
        <w:pStyle w:val="20"/>
        <w:shd w:val="clear" w:color="auto" w:fill="auto"/>
        <w:spacing w:before="0" w:after="0" w:line="360" w:lineRule="auto"/>
        <w:ind w:firstLine="709"/>
      </w:pPr>
      <w:r>
        <w:t xml:space="preserve">Попечительский совет проанализировал </w:t>
      </w:r>
      <w:r w:rsidR="005918C0">
        <w:t xml:space="preserve"> материалы </w:t>
      </w:r>
      <w:r w:rsidR="00364FE9">
        <w:t xml:space="preserve">о работе Учреждения </w:t>
      </w:r>
      <w:r w:rsidR="005918C0">
        <w:t xml:space="preserve">в средствах массовой информации </w:t>
      </w:r>
      <w:r w:rsidR="00972158">
        <w:t xml:space="preserve"> и в интернет – ресурсах</w:t>
      </w:r>
      <w:r>
        <w:t xml:space="preserve">  в 202</w:t>
      </w:r>
      <w:r w:rsidR="007F365A">
        <w:t>2</w:t>
      </w:r>
      <w:r>
        <w:t xml:space="preserve"> году и </w:t>
      </w:r>
      <w:r w:rsidR="005918C0">
        <w:t xml:space="preserve"> отметил, что деятельность Учреждения и предоставляемые услуги освещены в достаточной мере.</w:t>
      </w:r>
      <w:r w:rsidR="00364FE9">
        <w:t xml:space="preserve"> </w:t>
      </w:r>
    </w:p>
    <w:p w:rsidR="00364FE9" w:rsidRDefault="005918C0" w:rsidP="008C785E">
      <w:pPr>
        <w:pStyle w:val="20"/>
        <w:shd w:val="clear" w:color="auto" w:fill="auto"/>
        <w:spacing w:before="0" w:after="0" w:line="360" w:lineRule="auto"/>
        <w:ind w:firstLine="709"/>
      </w:pPr>
      <w:r>
        <w:t>Члены Попечительского</w:t>
      </w:r>
      <w:r w:rsidR="00972158">
        <w:t xml:space="preserve"> </w:t>
      </w:r>
      <w:r>
        <w:t xml:space="preserve">совета </w:t>
      </w:r>
      <w:r w:rsidR="004700E2">
        <w:t xml:space="preserve">в течение года вели  </w:t>
      </w:r>
      <w:r>
        <w:t xml:space="preserve"> информационно</w:t>
      </w:r>
      <w:r w:rsidR="00364FE9">
        <w:t xml:space="preserve"> -  </w:t>
      </w:r>
      <w:r>
        <w:t xml:space="preserve">разъяснительную работу среди населения о расширении перечня </w:t>
      </w:r>
      <w:r w:rsidR="00364FE9">
        <w:t xml:space="preserve">и форм предоставления </w:t>
      </w:r>
      <w:r>
        <w:t xml:space="preserve">социальных услуг, оказываемых </w:t>
      </w:r>
      <w:r w:rsidR="00364FE9">
        <w:t>Учреждением</w:t>
      </w:r>
      <w:r>
        <w:t>.</w:t>
      </w:r>
    </w:p>
    <w:p w:rsidR="00383BF2" w:rsidRDefault="005918C0" w:rsidP="008C785E">
      <w:pPr>
        <w:pStyle w:val="20"/>
        <w:shd w:val="clear" w:color="auto" w:fill="auto"/>
        <w:spacing w:before="0" w:after="0" w:line="360" w:lineRule="auto"/>
        <w:ind w:firstLine="709"/>
      </w:pPr>
      <w:r>
        <w:t>С целью активизации участия пожилых людей и инвалидов в жизни общества, члены Попечительского совета принимали участие в проведении мероприятий и акций, проводимых учреждением</w:t>
      </w:r>
      <w:r w:rsidR="004700E2">
        <w:t>,</w:t>
      </w:r>
      <w:r>
        <w:t xml:space="preserve"> а также оказывали помощь в проведении </w:t>
      </w:r>
      <w:r w:rsidR="004700E2">
        <w:t>экскурсий и культурных мероприятий.</w:t>
      </w:r>
    </w:p>
    <w:p w:rsidR="005F1423" w:rsidRDefault="00364FE9" w:rsidP="008C785E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709"/>
      </w:pPr>
      <w:r>
        <w:t xml:space="preserve">   </w:t>
      </w:r>
    </w:p>
    <w:p w:rsidR="005F1423" w:rsidRDefault="005F1423" w:rsidP="008C785E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709"/>
      </w:pPr>
    </w:p>
    <w:p w:rsidR="00364FE9" w:rsidRDefault="00364FE9" w:rsidP="008C785E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709"/>
      </w:pPr>
      <w:r>
        <w:t xml:space="preserve">  </w:t>
      </w:r>
    </w:p>
    <w:p w:rsidR="00364FE9" w:rsidRDefault="00364FE9" w:rsidP="008C785E">
      <w:pPr>
        <w:pStyle w:val="20"/>
        <w:shd w:val="clear" w:color="auto" w:fill="auto"/>
        <w:spacing w:before="0" w:after="0" w:line="360" w:lineRule="auto"/>
        <w:ind w:firstLine="709"/>
      </w:pPr>
      <w:bookmarkStart w:id="2" w:name="_GoBack"/>
      <w:bookmarkEnd w:id="2"/>
    </w:p>
    <w:p w:rsidR="00364FE9" w:rsidRDefault="00364FE9" w:rsidP="008C785E">
      <w:pPr>
        <w:pStyle w:val="20"/>
        <w:shd w:val="clear" w:color="auto" w:fill="auto"/>
        <w:spacing w:before="0" w:after="0" w:line="360" w:lineRule="auto"/>
        <w:ind w:firstLine="709"/>
      </w:pPr>
    </w:p>
    <w:p w:rsidR="00364FE9" w:rsidRDefault="00364FE9" w:rsidP="008C785E">
      <w:pPr>
        <w:pStyle w:val="20"/>
        <w:shd w:val="clear" w:color="auto" w:fill="auto"/>
        <w:spacing w:before="0" w:after="0" w:line="360" w:lineRule="auto"/>
        <w:ind w:firstLine="709"/>
      </w:pPr>
      <w:r>
        <w:t xml:space="preserve">                                                                                      </w:t>
      </w:r>
    </w:p>
    <w:p w:rsidR="00364FE9" w:rsidRDefault="00364FE9" w:rsidP="008C785E">
      <w:pPr>
        <w:pStyle w:val="20"/>
        <w:shd w:val="clear" w:color="auto" w:fill="auto"/>
        <w:spacing w:before="0" w:after="0" w:line="360" w:lineRule="auto"/>
        <w:ind w:firstLine="709"/>
      </w:pPr>
    </w:p>
    <w:p w:rsidR="00364FE9" w:rsidRDefault="00364FE9" w:rsidP="008C785E">
      <w:pPr>
        <w:pStyle w:val="20"/>
        <w:shd w:val="clear" w:color="auto" w:fill="auto"/>
        <w:spacing w:before="0" w:after="0" w:line="360" w:lineRule="auto"/>
        <w:ind w:firstLine="709"/>
      </w:pPr>
      <w:r>
        <w:t xml:space="preserve"> </w:t>
      </w:r>
      <w:r w:rsidR="005918C0">
        <w:t xml:space="preserve"> </w:t>
      </w:r>
      <w:r>
        <w:t xml:space="preserve">    </w:t>
      </w:r>
    </w:p>
    <w:p w:rsidR="00383BF2" w:rsidRDefault="00383BF2" w:rsidP="008C785E">
      <w:pPr>
        <w:pStyle w:val="40"/>
        <w:shd w:val="clear" w:color="auto" w:fill="auto"/>
        <w:spacing w:before="0" w:line="360" w:lineRule="auto"/>
        <w:ind w:firstLine="709"/>
        <w:jc w:val="both"/>
      </w:pPr>
    </w:p>
    <w:sectPr w:rsidR="00383BF2" w:rsidSect="005F1423">
      <w:headerReference w:type="default" r:id="rId8"/>
      <w:pgSz w:w="11900" w:h="16840"/>
      <w:pgMar w:top="1095" w:right="961" w:bottom="851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10" w:rsidRDefault="006F3E10">
      <w:r>
        <w:separator/>
      </w:r>
    </w:p>
  </w:endnote>
  <w:endnote w:type="continuationSeparator" w:id="0">
    <w:p w:rsidR="006F3E10" w:rsidRDefault="006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10" w:rsidRDefault="006F3E10"/>
  </w:footnote>
  <w:footnote w:type="continuationSeparator" w:id="0">
    <w:p w:rsidR="006F3E10" w:rsidRDefault="006F3E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F2" w:rsidRDefault="00BE0D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AB9819" wp14:editId="5AF6C54E">
              <wp:simplePos x="0" y="0"/>
              <wp:positionH relativeFrom="page">
                <wp:posOffset>579120</wp:posOffset>
              </wp:positionH>
              <wp:positionV relativeFrom="page">
                <wp:posOffset>436245</wp:posOffset>
              </wp:positionV>
              <wp:extent cx="787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BF2" w:rsidRDefault="00383B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6pt;margin-top:34.35pt;width:6.2pt;height:13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pk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" filled="f" stroked="f">
              <v:textbox style="mso-fit-shape-to-text:t" inset="0,0,0,0">
                <w:txbxContent>
                  <w:p w:rsidR="00383BF2" w:rsidRDefault="00383BF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B7A"/>
    <w:multiLevelType w:val="hybridMultilevel"/>
    <w:tmpl w:val="6EE85ABA"/>
    <w:lvl w:ilvl="0" w:tplc="8A7C4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B11DDE"/>
    <w:multiLevelType w:val="hybridMultilevel"/>
    <w:tmpl w:val="1D582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CD2208"/>
    <w:multiLevelType w:val="multilevel"/>
    <w:tmpl w:val="6CF20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E663A"/>
    <w:multiLevelType w:val="hybridMultilevel"/>
    <w:tmpl w:val="06146D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90096C"/>
    <w:multiLevelType w:val="hybridMultilevel"/>
    <w:tmpl w:val="6F5EEB18"/>
    <w:lvl w:ilvl="0" w:tplc="8A7C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2"/>
    <w:rsid w:val="00156196"/>
    <w:rsid w:val="001A1C72"/>
    <w:rsid w:val="001A7458"/>
    <w:rsid w:val="002C2556"/>
    <w:rsid w:val="00364FE9"/>
    <w:rsid w:val="00383BF2"/>
    <w:rsid w:val="003B500F"/>
    <w:rsid w:val="004700E2"/>
    <w:rsid w:val="004A7ECF"/>
    <w:rsid w:val="0050349E"/>
    <w:rsid w:val="005918C0"/>
    <w:rsid w:val="005F1423"/>
    <w:rsid w:val="00672F66"/>
    <w:rsid w:val="006F3E10"/>
    <w:rsid w:val="00777211"/>
    <w:rsid w:val="007B4F15"/>
    <w:rsid w:val="007F365A"/>
    <w:rsid w:val="008C785E"/>
    <w:rsid w:val="008E656C"/>
    <w:rsid w:val="00941F3F"/>
    <w:rsid w:val="00972158"/>
    <w:rsid w:val="00A12400"/>
    <w:rsid w:val="00AD7934"/>
    <w:rsid w:val="00AE16FD"/>
    <w:rsid w:val="00BE0D0F"/>
    <w:rsid w:val="00BE77FF"/>
    <w:rsid w:val="00D376DF"/>
    <w:rsid w:val="00D52D8C"/>
    <w:rsid w:val="00E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60"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5F1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423"/>
    <w:rPr>
      <w:color w:val="000000"/>
    </w:rPr>
  </w:style>
  <w:style w:type="paragraph" w:styleId="a9">
    <w:name w:val="footer"/>
    <w:basedOn w:val="a"/>
    <w:link w:val="aa"/>
    <w:uiPriority w:val="99"/>
    <w:unhideWhenUsed/>
    <w:rsid w:val="005F1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42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376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6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60"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5F1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423"/>
    <w:rPr>
      <w:color w:val="000000"/>
    </w:rPr>
  </w:style>
  <w:style w:type="paragraph" w:styleId="a9">
    <w:name w:val="footer"/>
    <w:basedOn w:val="a"/>
    <w:link w:val="aa"/>
    <w:uiPriority w:val="99"/>
    <w:unhideWhenUsed/>
    <w:rsid w:val="005F1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42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376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6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2023-01-16T09:13:00Z</cp:lastPrinted>
  <dcterms:created xsi:type="dcterms:W3CDTF">2023-02-10T06:40:00Z</dcterms:created>
  <dcterms:modified xsi:type="dcterms:W3CDTF">2023-02-10T06:40:00Z</dcterms:modified>
</cp:coreProperties>
</file>